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64"/>
        <w:gridCol w:w="1305"/>
        <w:gridCol w:w="1305"/>
        <w:gridCol w:w="1198"/>
      </w:tblGrid>
      <w:tr w:rsidR="00693735" w:rsidRPr="00693735" w14:paraId="568CF5BF" w14:textId="77777777" w:rsidTr="00693735">
        <w:trPr>
          <w:trHeight w:val="4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FDAE" w14:textId="77777777" w:rsidR="00693735" w:rsidRPr="00693735" w:rsidRDefault="00693735" w:rsidP="00693735">
            <w:pPr>
              <w:pageBreakBefore/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  <w:bookmarkStart w:id="0" w:name="_GoBack"/>
            <w:bookmarkEnd w:id="0"/>
            <w:r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Régime fiscal / Justifications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F500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 Gras" w:eastAsia="Times New Roman" w:hAnsi="Times New Roman Gras" w:cs="Times New Roman"/>
                <w:bCs/>
                <w:spacing w:val="-6"/>
                <w:w w:val="95"/>
                <w:sz w:val="21"/>
                <w:szCs w:val="21"/>
              </w:rPr>
            </w:pPr>
            <w:r w:rsidRPr="00693735">
              <w:rPr>
                <w:rFonts w:ascii="Times New Roman Gras" w:eastAsia="Times New Roman" w:hAnsi="Times New Roman Gras" w:cs="Times New Roman"/>
                <w:bCs/>
                <w:spacing w:val="-6"/>
                <w:w w:val="95"/>
                <w:sz w:val="21"/>
                <w:szCs w:val="21"/>
              </w:rPr>
              <w:t>Réintégrations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ACFB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Déductions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AED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 xml:space="preserve">Aucun </w:t>
            </w:r>
            <w:proofErr w:type="spellStart"/>
            <w:r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ret</w:t>
            </w:r>
            <w:proofErr w:type="spellEnd"/>
            <w:r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.</w:t>
            </w:r>
          </w:p>
        </w:tc>
      </w:tr>
      <w:tr w:rsidR="00693735" w:rsidRPr="00693735" w14:paraId="66EEE4AD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D72" w14:textId="3D8A65B9" w:rsidR="00693735" w:rsidRPr="00693735" w:rsidRDefault="00693735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color w:val="FF0000"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color w:val="FF0000"/>
                <w:spacing w:val="-2"/>
                <w:w w:val="95"/>
                <w:sz w:val="21"/>
                <w:szCs w:val="21"/>
              </w:rPr>
              <w:t>Résultat net comptable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6F2E" w14:textId="77777777" w:rsidR="00693735" w:rsidRPr="00693735" w:rsidRDefault="00941339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color w:val="FF0000"/>
                <w:spacing w:val="-2"/>
                <w:w w:val="9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FF0000"/>
                <w:spacing w:val="-2"/>
                <w:w w:val="95"/>
                <w:sz w:val="21"/>
                <w:szCs w:val="21"/>
              </w:rPr>
              <w:t>175 181</w:t>
            </w:r>
            <w:r w:rsidR="00693735" w:rsidRPr="00693735">
              <w:rPr>
                <w:rFonts w:ascii="Times New Roman" w:eastAsia="Times New Roman" w:hAnsi="Times New Roman" w:cs="Times New Roman"/>
                <w:b w:val="0"/>
                <w:bCs/>
                <w:color w:val="FF0000"/>
                <w:spacing w:val="-2"/>
                <w:w w:val="95"/>
                <w:sz w:val="21"/>
                <w:szCs w:val="21"/>
              </w:rPr>
              <w:t>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FCA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4765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0ECEB621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ABC4" w14:textId="77777777" w:rsidR="00607CA3" w:rsidRPr="00607CA3" w:rsidRDefault="00693735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  <w:r w:rsidRPr="00607CA3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a) Dividende</w:t>
            </w:r>
            <w:r w:rsidR="00607CA3" w:rsidRPr="00607CA3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s perçus</w:t>
            </w:r>
          </w:p>
          <w:p w14:paraId="08158620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 </w:t>
            </w:r>
            <w:r w:rsidR="00607CA3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- dividendes de </w:t>
            </w: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la société non filiale SA Landes et Pin : produit financier normalement imposable </w:t>
            </w:r>
          </w:p>
          <w:p w14:paraId="3CC74048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42F9EF03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C4D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104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F564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>×</w:t>
            </w:r>
          </w:p>
        </w:tc>
      </w:tr>
      <w:tr w:rsidR="00693735" w:rsidRPr="00693735" w14:paraId="4E9781A0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B754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b) </w:t>
            </w:r>
          </w:p>
          <w:p w14:paraId="13DED2DB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664BDE05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07914414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A12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F755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35D9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530E2105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F05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c) </w:t>
            </w:r>
          </w:p>
          <w:p w14:paraId="3CCB08C4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541C18A6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54EA8327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43B649C2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21B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C59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5AAA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6D38242E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A0FE" w14:textId="77777777" w:rsidR="00607CA3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e) </w:t>
            </w:r>
          </w:p>
          <w:p w14:paraId="38CE2ADB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584EF3B1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67E7A8DC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3D45FEC7" w14:textId="77777777" w:rsidR="00693735" w:rsidRPr="00693735" w:rsidRDefault="00693735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FA0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3F8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9894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27D09B2D" w14:textId="77777777" w:rsidTr="00693735">
        <w:trPr>
          <w:trHeight w:val="4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DE51" w14:textId="77777777" w:rsidR="00607CA3" w:rsidRP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f) </w:t>
            </w:r>
          </w:p>
          <w:p w14:paraId="70ED8896" w14:textId="77777777" w:rsidR="00693735" w:rsidRDefault="00693735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639DE76A" w14:textId="77777777" w:rsidR="00607CA3" w:rsidRDefault="00607CA3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3BC3B057" w14:textId="77777777" w:rsidR="00607CA3" w:rsidRDefault="00607CA3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5D50C37C" w14:textId="77777777" w:rsidR="00607CA3" w:rsidRPr="00693735" w:rsidRDefault="00607CA3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9A1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0AD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1A4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2E47576B" w14:textId="77777777" w:rsidTr="00693735">
        <w:trPr>
          <w:trHeight w:val="4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D97A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g) </w:t>
            </w:r>
          </w:p>
          <w:p w14:paraId="41ECE5C7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3837CF92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5022EA6E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85B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891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FAB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1853E9E5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49D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h) </w:t>
            </w:r>
          </w:p>
          <w:p w14:paraId="24AD8C1D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30E50D67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5E40033B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58C8CDF7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D46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986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461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62052212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A2B2" w14:textId="77777777" w:rsidR="00607CA3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i) </w:t>
            </w:r>
          </w:p>
          <w:p w14:paraId="58AE82D2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39DD8B4E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03360116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49D462FD" w14:textId="77777777" w:rsidR="00693735" w:rsidRPr="00693735" w:rsidRDefault="00693735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4E04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295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83F5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017688B1" w14:textId="77777777" w:rsidTr="00693735">
        <w:trPr>
          <w:trHeight w:val="4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0518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j) </w:t>
            </w:r>
          </w:p>
          <w:p w14:paraId="614573E3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407BA335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6230F6A1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0B72582E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072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70B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4D6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192E6BB3" w14:textId="77777777" w:rsidTr="00693735">
        <w:trPr>
          <w:trHeight w:val="4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A4B3" w14:textId="77777777" w:rsidR="00693735" w:rsidRPr="00693735" w:rsidRDefault="00607CA3" w:rsidP="00607CA3">
            <w:pPr>
              <w:pageBreakBefore/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lastRenderedPageBreak/>
              <w:t>R</w:t>
            </w:r>
            <w:r w:rsidR="00693735"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égime fiscal / Justifications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BEB" w14:textId="77777777" w:rsidR="00693735" w:rsidRPr="00693735" w:rsidRDefault="00693735" w:rsidP="00607CA3">
            <w:pPr>
              <w:tabs>
                <w:tab w:val="right" w:pos="5043"/>
              </w:tabs>
              <w:jc w:val="center"/>
              <w:rPr>
                <w:rFonts w:ascii="Times New Roman Gras" w:eastAsia="Times New Roman" w:hAnsi="Times New Roman Gras" w:cs="Times New Roman"/>
                <w:bCs/>
                <w:spacing w:val="-6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A52" w14:textId="77777777" w:rsidR="00693735" w:rsidRPr="00693735" w:rsidRDefault="00693735" w:rsidP="00607CA3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E0AE" w14:textId="77777777" w:rsidR="00693735" w:rsidRPr="00693735" w:rsidRDefault="00693735" w:rsidP="00607CA3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1E1C54EA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6881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k) </w:t>
            </w:r>
          </w:p>
          <w:p w14:paraId="3643D25D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62EA07C9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4739873B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BAC7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DB0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C806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7D533DAA" w14:textId="77777777" w:rsidTr="00693735">
        <w:trPr>
          <w:trHeight w:val="24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5A77" w14:textId="77777777" w:rsidR="00607CA3" w:rsidRP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l) </w:t>
            </w:r>
          </w:p>
          <w:p w14:paraId="4F856FAE" w14:textId="77777777" w:rsidR="00693735" w:rsidRDefault="00693735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4D1A47FE" w14:textId="77777777" w:rsidR="00607CA3" w:rsidRDefault="00607CA3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0448B6B1" w14:textId="77777777" w:rsidR="00607CA3" w:rsidRDefault="00607CA3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7495487D" w14:textId="77777777" w:rsidR="00607CA3" w:rsidRPr="00693735" w:rsidRDefault="00607CA3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0AD95A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194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40DD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6B8DBCED" w14:textId="77777777" w:rsidTr="00693735">
        <w:trPr>
          <w:trHeight w:val="4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BB9" w14:textId="77777777" w:rsidR="00693735" w:rsidRDefault="00693735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  <w:t xml:space="preserve">m) </w:t>
            </w:r>
          </w:p>
          <w:p w14:paraId="0CD5D9E9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0315834F" w14:textId="77777777" w:rsidR="00607CA3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  <w:p w14:paraId="6B5B21FF" w14:textId="77777777" w:rsidR="00607CA3" w:rsidRPr="00693735" w:rsidRDefault="00607CA3" w:rsidP="00607CA3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B9A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color w:val="FF0000"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602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402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29D6044C" w14:textId="77777777" w:rsidTr="00693735">
        <w:trPr>
          <w:trHeight w:val="5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5E3" w14:textId="77777777" w:rsidR="00607CA3" w:rsidRDefault="00607CA3" w:rsidP="00693735">
            <w:pPr>
              <w:tabs>
                <w:tab w:val="right" w:pos="5043"/>
              </w:tabs>
              <w:jc w:val="right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  <w:p w14:paraId="07D55DA0" w14:textId="77777777" w:rsidR="00693735" w:rsidRPr="00693735" w:rsidRDefault="00693735" w:rsidP="00693735">
            <w:pPr>
              <w:tabs>
                <w:tab w:val="right" w:pos="5043"/>
              </w:tabs>
              <w:jc w:val="right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Totaux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388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8EB" w14:textId="77777777" w:rsidR="00693735" w:rsidRPr="00693735" w:rsidRDefault="00693735" w:rsidP="00693735">
            <w:pPr>
              <w:tabs>
                <w:tab w:val="right" w:pos="5043"/>
              </w:tabs>
              <w:ind w:right="170"/>
              <w:jc w:val="right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6846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</w:tr>
      <w:tr w:rsidR="00693735" w:rsidRPr="00693735" w14:paraId="4DA57D90" w14:textId="77777777" w:rsidTr="00693735">
        <w:trPr>
          <w:trHeight w:val="42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A4C" w14:textId="77777777" w:rsidR="00693735" w:rsidRDefault="00693735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  <w:r w:rsidRPr="00693735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  <w:t>Résultat fiscal</w:t>
            </w:r>
          </w:p>
          <w:p w14:paraId="5E7F2269" w14:textId="77777777" w:rsidR="00607CA3" w:rsidRPr="00693735" w:rsidRDefault="00607CA3" w:rsidP="00693735">
            <w:pPr>
              <w:tabs>
                <w:tab w:val="right" w:pos="5043"/>
              </w:tabs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4E57F6F4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BC32" w14:textId="77777777" w:rsidR="00693735" w:rsidRPr="00693735" w:rsidRDefault="00693735" w:rsidP="00693735">
            <w:pPr>
              <w:tabs>
                <w:tab w:val="right" w:pos="5043"/>
              </w:tabs>
              <w:jc w:val="center"/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1"/>
                <w:szCs w:val="21"/>
              </w:rPr>
            </w:pPr>
          </w:p>
        </w:tc>
      </w:tr>
    </w:tbl>
    <w:p w14:paraId="60CEEE61" w14:textId="77777777" w:rsidR="00625FCF" w:rsidRDefault="00625FCF">
      <w:pPr>
        <w:rPr>
          <w:rFonts w:ascii="Calibri" w:hAnsi="Calibri"/>
          <w:b w:val="0"/>
        </w:rPr>
      </w:pPr>
    </w:p>
    <w:p w14:paraId="7D9BDCBF" w14:textId="77777777" w:rsidR="00693735" w:rsidRPr="00483C8C" w:rsidRDefault="00693735">
      <w:pPr>
        <w:rPr>
          <w:rFonts w:ascii="Calibri" w:hAnsi="Calibri"/>
          <w:b w:val="0"/>
        </w:rPr>
      </w:pPr>
    </w:p>
    <w:sectPr w:rsidR="00693735" w:rsidRPr="00483C8C" w:rsidSect="006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787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D23C0"/>
    <w:multiLevelType w:val="hybridMultilevel"/>
    <w:tmpl w:val="8912FC72"/>
    <w:lvl w:ilvl="0" w:tplc="C5947292">
      <w:start w:val="1"/>
      <w:numFmt w:val="upperLetter"/>
      <w:pStyle w:val="Titre7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E680A3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66A4D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4460B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20E2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29A00F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FAFE3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2BA3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5B415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35"/>
    <w:rsid w:val="0006144A"/>
    <w:rsid w:val="00093972"/>
    <w:rsid w:val="00130DA8"/>
    <w:rsid w:val="001604D1"/>
    <w:rsid w:val="001B653B"/>
    <w:rsid w:val="00200E88"/>
    <w:rsid w:val="002107FD"/>
    <w:rsid w:val="002263D3"/>
    <w:rsid w:val="00301255"/>
    <w:rsid w:val="00312B54"/>
    <w:rsid w:val="00391997"/>
    <w:rsid w:val="00412BD7"/>
    <w:rsid w:val="00446BAA"/>
    <w:rsid w:val="004513E8"/>
    <w:rsid w:val="00483C8C"/>
    <w:rsid w:val="004C41E6"/>
    <w:rsid w:val="00507905"/>
    <w:rsid w:val="0057217B"/>
    <w:rsid w:val="005A7BEC"/>
    <w:rsid w:val="005C6DFF"/>
    <w:rsid w:val="00607CA3"/>
    <w:rsid w:val="00625FCF"/>
    <w:rsid w:val="00693735"/>
    <w:rsid w:val="006B7F9B"/>
    <w:rsid w:val="006F0B3C"/>
    <w:rsid w:val="007C3B45"/>
    <w:rsid w:val="008237B6"/>
    <w:rsid w:val="008374C0"/>
    <w:rsid w:val="0086454E"/>
    <w:rsid w:val="008E3A06"/>
    <w:rsid w:val="008F3908"/>
    <w:rsid w:val="00936784"/>
    <w:rsid w:val="00941339"/>
    <w:rsid w:val="00A11825"/>
    <w:rsid w:val="00A62E44"/>
    <w:rsid w:val="00AC618D"/>
    <w:rsid w:val="00B47878"/>
    <w:rsid w:val="00C171B8"/>
    <w:rsid w:val="00CF2A93"/>
    <w:rsid w:val="00D230C4"/>
    <w:rsid w:val="00D433EA"/>
    <w:rsid w:val="00DD6067"/>
    <w:rsid w:val="00E06EE5"/>
    <w:rsid w:val="00E75605"/>
    <w:rsid w:val="00EF3AAA"/>
    <w:rsid w:val="00F208EA"/>
    <w:rsid w:val="00F7496D"/>
    <w:rsid w:val="00F82E9D"/>
    <w:rsid w:val="00F9189F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064B"/>
  <w14:defaultImageDpi w14:val="300"/>
  <w15:docId w15:val="{C123F50B-6C12-47AD-8579-EC17291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06"/>
    <w:rPr>
      <w:rFonts w:ascii="Arial" w:hAnsi="Arial"/>
      <w:b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3A06"/>
    <w:pPr>
      <w:keepNext/>
      <w:outlineLvl w:val="0"/>
    </w:pPr>
    <w:rPr>
      <w:rFonts w:ascii="Calibri" w:hAnsi="Calibri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E3A06"/>
    <w:pPr>
      <w:keepNext/>
      <w:jc w:val="both"/>
      <w:outlineLvl w:val="1"/>
    </w:pPr>
    <w:rPr>
      <w:rFonts w:ascii="Calibri" w:hAnsi="Calibri" w:cs="Times New Roman"/>
      <w:b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E3A06"/>
    <w:pPr>
      <w:keepNext/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</w:tabs>
      <w:suppressAutoHyphens/>
      <w:autoSpaceDE w:val="0"/>
      <w:autoSpaceDN w:val="0"/>
      <w:spacing w:before="240" w:after="60" w:line="280" w:lineRule="atLeast"/>
      <w:ind w:left="560"/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8E3A06"/>
    <w:pPr>
      <w:keepNext/>
      <w:spacing w:before="240" w:after="60"/>
      <w:outlineLvl w:val="3"/>
    </w:pPr>
    <w:rPr>
      <w:rFonts w:ascii="Calibri" w:hAnsi="Calibri"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E3A06"/>
    <w:pPr>
      <w:spacing w:before="240" w:after="60"/>
      <w:outlineLvl w:val="4"/>
    </w:pPr>
    <w:rPr>
      <w:i/>
      <w:sz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E3A06"/>
    <w:pPr>
      <w:keepNext/>
      <w:ind w:firstLine="708"/>
      <w:outlineLvl w:val="5"/>
    </w:pPr>
    <w:rPr>
      <w:rFonts w:ascii="Times New Roman" w:hAnsi="Times New Roman"/>
      <w:b w:val="0"/>
      <w:color w:val="999999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8E3A06"/>
    <w:pPr>
      <w:keepNext/>
      <w:numPr>
        <w:numId w:val="2"/>
      </w:numPr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8E3A06"/>
    <w:pPr>
      <w:spacing w:before="240" w:after="60"/>
      <w:outlineLvl w:val="7"/>
    </w:pPr>
    <w:rPr>
      <w:rFonts w:ascii="Calibri" w:hAnsi="Calibri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8E3A06"/>
    <w:p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E3A06"/>
    <w:rPr>
      <w:b/>
      <w:sz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8E3A06"/>
    <w:rPr>
      <w:rFonts w:cs="Times New Roman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rsid w:val="008E3A06"/>
    <w:rPr>
      <w:rFonts w:ascii="Arial" w:hAnsi="Arial"/>
      <w:b/>
      <w:sz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8E3A06"/>
    <w:rPr>
      <w:b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8E3A06"/>
    <w:rPr>
      <w:rFonts w:ascii="Arial" w:hAnsi="Arial"/>
      <w:b/>
      <w:i/>
      <w:sz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8E3A06"/>
    <w:rPr>
      <w:rFonts w:ascii="Times New Roman" w:hAnsi="Times New Roman"/>
      <w:color w:val="999999"/>
      <w:sz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8E3A06"/>
    <w:rPr>
      <w:rFonts w:ascii="Calibri" w:hAnsi="Calibri"/>
      <w:b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8E3A06"/>
    <w:rPr>
      <w:b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8E3A06"/>
    <w:rPr>
      <w:rFonts w:ascii="Arial" w:hAnsi="Arial"/>
      <w:b/>
      <w:sz w:val="22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8E3A06"/>
    <w:rPr>
      <w:sz w:val="20"/>
    </w:rPr>
  </w:style>
  <w:style w:type="character" w:styleId="lev">
    <w:name w:val="Strong"/>
    <w:basedOn w:val="Policepardfaut"/>
    <w:uiPriority w:val="99"/>
    <w:qFormat/>
    <w:rsid w:val="008E3A0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E3A06"/>
    <w:rPr>
      <w:rFonts w:cs="Times New Roman"/>
      <w:i/>
      <w:iCs/>
    </w:rPr>
  </w:style>
  <w:style w:type="paragraph" w:customStyle="1" w:styleId="Style1">
    <w:name w:val="Style1"/>
    <w:basedOn w:val="Normal"/>
    <w:qFormat/>
    <w:rsid w:val="008E3A06"/>
    <w:rPr>
      <w:rFonts w:ascii="Calibri" w:hAnsi="Calibri"/>
      <w:b w:val="0"/>
    </w:rPr>
  </w:style>
  <w:style w:type="paragraph" w:customStyle="1" w:styleId="StyleTextecourant">
    <w:name w:val="Style Texte courant"/>
    <w:link w:val="StyleTextecourantCar"/>
    <w:qFormat/>
    <w:rsid w:val="00693735"/>
    <w:pPr>
      <w:spacing w:after="60"/>
      <w:jc w:val="both"/>
    </w:pPr>
    <w:rPr>
      <w:rFonts w:ascii="Times New Roman" w:eastAsia="Times New Roman" w:hAnsi="Times New Roman" w:cs="Times New Roman"/>
      <w:bCs/>
      <w:szCs w:val="24"/>
    </w:rPr>
  </w:style>
  <w:style w:type="character" w:customStyle="1" w:styleId="StyleTextecourantCar">
    <w:name w:val="Style Texte courant Car"/>
    <w:link w:val="StyleTextecourant"/>
    <w:rsid w:val="00693735"/>
    <w:rPr>
      <w:rFonts w:ascii="Times New Roman" w:eastAsia="Times New Roman" w:hAnsi="Times New Roman" w:cs="Times New Roman"/>
      <w:bCs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1E37531D76C4AB224E909AD33E5F0" ma:contentTypeVersion="0" ma:contentTypeDescription="Crée un document." ma:contentTypeScope="" ma:versionID="649cd5d680a45dfe8f5d457262498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E7963-6BE0-4F26-81DC-B173B768A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D3DD3-B0C1-4622-9557-C92A05758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C9FBD-3CE8-4E6E-B8E3-1B9EFBEA0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fterrasse</dc:creator>
  <cp:keywords/>
  <cp:lastModifiedBy>Penaud.Florence</cp:lastModifiedBy>
  <cp:revision>2</cp:revision>
  <dcterms:created xsi:type="dcterms:W3CDTF">2020-07-30T13:11:00Z</dcterms:created>
  <dcterms:modified xsi:type="dcterms:W3CDTF">2020-07-30T13:11:00Z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0x0101003131E37531D76C4AB224E909AD33E5F0</vt:lpwstr>
  </property>
</Properties>
</file>