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32" w:type="dxa"/>
        <w:jc w:val="center"/>
        <w:tblBorders>
          <w:top w:val="single" w:sz="4" w:space="0" w:color="C587BB"/>
          <w:left w:val="single" w:sz="4" w:space="0" w:color="C587BB"/>
          <w:bottom w:val="single" w:sz="4" w:space="0" w:color="C587BB"/>
          <w:right w:val="single" w:sz="4" w:space="0" w:color="C587BB"/>
          <w:insideH w:val="single" w:sz="4" w:space="0" w:color="C587BB"/>
          <w:insideV w:val="single" w:sz="4" w:space="0" w:color="C587BB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06"/>
        <w:gridCol w:w="1151"/>
        <w:gridCol w:w="1134"/>
        <w:gridCol w:w="3686"/>
        <w:gridCol w:w="1255"/>
      </w:tblGrid>
      <w:tr w:rsidR="00BC7541" w14:paraId="0E8CC372" w14:textId="77777777" w:rsidTr="00231E70">
        <w:trPr>
          <w:jc w:val="center"/>
        </w:trPr>
        <w:tc>
          <w:tcPr>
            <w:tcW w:w="9032" w:type="dxa"/>
            <w:gridSpan w:val="5"/>
            <w:shd w:val="clear" w:color="auto" w:fill="CCACD2"/>
            <w:hideMark/>
          </w:tcPr>
          <w:p w14:paraId="48399955" w14:textId="38B74E55" w:rsidR="00BC7541" w:rsidRPr="00C155CC" w:rsidRDefault="00BC7541" w:rsidP="008A28C0">
            <w:pPr>
              <w:pStyle w:val="0textecourant"/>
              <w:tabs>
                <w:tab w:val="left" w:pos="375"/>
                <w:tab w:val="center" w:pos="4459"/>
              </w:tabs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-Bold" w:hAnsi="Times-Bold" w:cs="Times-Bold"/>
                <w:b/>
                <w:sz w:val="20"/>
              </w:rPr>
              <w:tab/>
            </w:r>
            <w:r>
              <w:rPr>
                <w:rFonts w:ascii="Times-Bold" w:hAnsi="Times-Bold" w:cs="Times-Bold"/>
                <w:b/>
                <w:sz w:val="20"/>
              </w:rPr>
              <w:tab/>
            </w:r>
            <w:proofErr w:type="spellStart"/>
            <w:r w:rsidRPr="00C155CC">
              <w:rPr>
                <w:b/>
                <w:sz w:val="21"/>
                <w:szCs w:val="21"/>
              </w:rPr>
              <w:t>Société</w:t>
            </w:r>
            <w:proofErr w:type="spellEnd"/>
            <w:r w:rsidRPr="00C155C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C155CC">
              <w:rPr>
                <w:b/>
                <w:sz w:val="21"/>
                <w:szCs w:val="21"/>
              </w:rPr>
              <w:t>Betabio</w:t>
            </w:r>
            <w:proofErr w:type="spellEnd"/>
          </w:p>
          <w:p w14:paraId="249BF82E" w14:textId="7BF62665" w:rsidR="00BC7541" w:rsidRPr="008A28C0" w:rsidRDefault="00BC7541" w:rsidP="008A28C0">
            <w:pPr>
              <w:pStyle w:val="0textecourant"/>
              <w:tabs>
                <w:tab w:val="left" w:pos="600"/>
                <w:tab w:val="center" w:pos="4480"/>
              </w:tabs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C155CC">
              <w:rPr>
                <w:b/>
                <w:sz w:val="21"/>
                <w:szCs w:val="21"/>
              </w:rPr>
              <w:tab/>
            </w:r>
            <w:r w:rsidRPr="00C155CC">
              <w:rPr>
                <w:b/>
                <w:sz w:val="21"/>
                <w:szCs w:val="21"/>
              </w:rPr>
              <w:tab/>
            </w:r>
            <w:proofErr w:type="spellStart"/>
            <w:r w:rsidRPr="00C155CC">
              <w:rPr>
                <w:b/>
                <w:sz w:val="21"/>
                <w:szCs w:val="21"/>
              </w:rPr>
              <w:t>Échéancier</w:t>
            </w:r>
            <w:proofErr w:type="spellEnd"/>
            <w:r w:rsidRPr="00C155CC">
              <w:rPr>
                <w:b/>
                <w:sz w:val="21"/>
                <w:szCs w:val="21"/>
              </w:rPr>
              <w:t xml:space="preserve"> de </w:t>
            </w:r>
            <w:proofErr w:type="spellStart"/>
            <w:r w:rsidRPr="00C155CC">
              <w:rPr>
                <w:b/>
                <w:sz w:val="21"/>
                <w:szCs w:val="21"/>
              </w:rPr>
              <w:t>l’IS</w:t>
            </w:r>
            <w:proofErr w:type="spellEnd"/>
            <w:r w:rsidRPr="00C155CC">
              <w:rPr>
                <w:b/>
                <w:sz w:val="21"/>
                <w:szCs w:val="21"/>
              </w:rPr>
              <w:t xml:space="preserve"> pour </w:t>
            </w:r>
            <w:proofErr w:type="spellStart"/>
            <w:r w:rsidRPr="00C155CC">
              <w:rPr>
                <w:b/>
                <w:sz w:val="21"/>
                <w:szCs w:val="21"/>
              </w:rPr>
              <w:t>l’exercice</w:t>
            </w:r>
            <w:proofErr w:type="spellEnd"/>
            <w:r w:rsidRPr="00C155CC">
              <w:rPr>
                <w:b/>
                <w:sz w:val="21"/>
                <w:szCs w:val="21"/>
              </w:rPr>
              <w:t xml:space="preserve"> N+1</w:t>
            </w:r>
          </w:p>
        </w:tc>
      </w:tr>
      <w:tr w:rsidR="00BC7541" w14:paraId="28964A02" w14:textId="77777777" w:rsidTr="00231E70">
        <w:trPr>
          <w:jc w:val="center"/>
        </w:trPr>
        <w:tc>
          <w:tcPr>
            <w:tcW w:w="1806" w:type="dxa"/>
            <w:shd w:val="clear" w:color="auto" w:fill="EADEED"/>
            <w:vAlign w:val="center"/>
          </w:tcPr>
          <w:p w14:paraId="7F376508" w14:textId="6B64021D" w:rsidR="00BC7541" w:rsidRPr="00C155CC" w:rsidRDefault="00BC7541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C155CC">
              <w:rPr>
                <w:b/>
                <w:sz w:val="21"/>
                <w:szCs w:val="21"/>
              </w:rPr>
              <w:t>Éléments</w:t>
            </w:r>
            <w:proofErr w:type="spellEnd"/>
          </w:p>
        </w:tc>
        <w:tc>
          <w:tcPr>
            <w:tcW w:w="1151" w:type="dxa"/>
            <w:shd w:val="clear" w:color="auto" w:fill="EADEED"/>
            <w:vAlign w:val="center"/>
          </w:tcPr>
          <w:p w14:paraId="0B2BECA7" w14:textId="2643E87A" w:rsidR="00BC7541" w:rsidRPr="00C155CC" w:rsidRDefault="00BC7541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  <w:r w:rsidRPr="00C155CC">
              <w:rPr>
                <w:b/>
                <w:sz w:val="21"/>
                <w:szCs w:val="21"/>
              </w:rPr>
              <w:t xml:space="preserve">Dates </w:t>
            </w:r>
            <w:proofErr w:type="spellStart"/>
            <w:r w:rsidRPr="00C155CC">
              <w:rPr>
                <w:b/>
                <w:sz w:val="21"/>
                <w:szCs w:val="21"/>
              </w:rPr>
              <w:t>limites</w:t>
            </w:r>
            <w:proofErr w:type="spellEnd"/>
          </w:p>
        </w:tc>
        <w:tc>
          <w:tcPr>
            <w:tcW w:w="1134" w:type="dxa"/>
            <w:shd w:val="clear" w:color="auto" w:fill="EADEED"/>
            <w:vAlign w:val="center"/>
          </w:tcPr>
          <w:p w14:paraId="6D51AEA9" w14:textId="77777777" w:rsidR="00BC7541" w:rsidRPr="00C155CC" w:rsidRDefault="00BC7541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C155CC">
              <w:rPr>
                <w:b/>
                <w:sz w:val="21"/>
                <w:szCs w:val="21"/>
              </w:rPr>
              <w:t>Imprimés</w:t>
            </w:r>
            <w:proofErr w:type="spellEnd"/>
          </w:p>
          <w:p w14:paraId="2F22892D" w14:textId="59B6FC30" w:rsidR="00BC7541" w:rsidRDefault="00BC7541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rFonts w:ascii="Times-Bold" w:hAnsi="Times-Bold" w:cs="Times-Bold"/>
                <w:b/>
                <w:sz w:val="20"/>
              </w:rPr>
            </w:pPr>
            <w:r w:rsidRPr="00C155CC">
              <w:rPr>
                <w:b/>
                <w:sz w:val="21"/>
                <w:szCs w:val="21"/>
              </w:rPr>
              <w:t xml:space="preserve">à </w:t>
            </w:r>
            <w:proofErr w:type="spellStart"/>
            <w:r w:rsidRPr="00C155CC">
              <w:rPr>
                <w:b/>
                <w:sz w:val="21"/>
                <w:szCs w:val="21"/>
              </w:rPr>
              <w:t>remplir</w:t>
            </w:r>
            <w:proofErr w:type="spellEnd"/>
          </w:p>
        </w:tc>
        <w:tc>
          <w:tcPr>
            <w:tcW w:w="3686" w:type="dxa"/>
            <w:shd w:val="clear" w:color="auto" w:fill="EADEED"/>
            <w:vAlign w:val="center"/>
          </w:tcPr>
          <w:p w14:paraId="5AF55A43" w14:textId="77B390B8" w:rsidR="00BC7541" w:rsidRPr="00C155CC" w:rsidRDefault="00C155CC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C155CC">
              <w:rPr>
                <w:b/>
                <w:sz w:val="21"/>
                <w:szCs w:val="21"/>
              </w:rPr>
              <w:t>Calculs</w:t>
            </w:r>
            <w:proofErr w:type="spellEnd"/>
          </w:p>
        </w:tc>
        <w:tc>
          <w:tcPr>
            <w:tcW w:w="1255" w:type="dxa"/>
            <w:shd w:val="clear" w:color="auto" w:fill="EADEED"/>
            <w:vAlign w:val="center"/>
          </w:tcPr>
          <w:p w14:paraId="2DD03BE3" w14:textId="7D1507A7" w:rsidR="00BC7541" w:rsidRPr="00C155CC" w:rsidRDefault="00C155CC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C155CC">
              <w:rPr>
                <w:b/>
                <w:sz w:val="21"/>
                <w:szCs w:val="21"/>
              </w:rPr>
              <w:t>Montants</w:t>
            </w:r>
            <w:proofErr w:type="spellEnd"/>
          </w:p>
        </w:tc>
      </w:tr>
      <w:tr w:rsidR="00C155CC" w14:paraId="76F0A5BD" w14:textId="77777777" w:rsidTr="00A16956">
        <w:trPr>
          <w:jc w:val="center"/>
        </w:trPr>
        <w:tc>
          <w:tcPr>
            <w:tcW w:w="1806" w:type="dxa"/>
            <w:shd w:val="clear" w:color="auto" w:fill="FEF2DF"/>
            <w:vAlign w:val="center"/>
          </w:tcPr>
          <w:p w14:paraId="4D2A28F2" w14:textId="314B84B5" w:rsidR="00C155CC" w:rsidRPr="00C155CC" w:rsidRDefault="00C155CC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  <w:r w:rsidRPr="00C155CC">
              <w:rPr>
                <w:b/>
                <w:sz w:val="21"/>
                <w:szCs w:val="21"/>
              </w:rPr>
              <w:t>1</w:t>
            </w:r>
            <w:r w:rsidRPr="00C155CC">
              <w:rPr>
                <w:b/>
                <w:sz w:val="21"/>
                <w:szCs w:val="21"/>
                <w:vertAlign w:val="superscript"/>
              </w:rPr>
              <w:t>er</w:t>
            </w:r>
            <w:r w:rsidRPr="00C155C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C155CC">
              <w:rPr>
                <w:b/>
                <w:sz w:val="21"/>
                <w:szCs w:val="21"/>
              </w:rPr>
              <w:t>acompte</w:t>
            </w:r>
            <w:proofErr w:type="spellEnd"/>
          </w:p>
        </w:tc>
        <w:tc>
          <w:tcPr>
            <w:tcW w:w="1151" w:type="dxa"/>
            <w:shd w:val="clear" w:color="auto" w:fill="FEF2DF"/>
            <w:vAlign w:val="center"/>
          </w:tcPr>
          <w:p w14:paraId="61A10EC6" w14:textId="77777777" w:rsidR="00C155CC" w:rsidRDefault="00C155CC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4B247ABA" w14:textId="77777777" w:rsidR="00C155CC" w:rsidRDefault="00C155CC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7A8BF05D" w14:textId="77777777" w:rsidR="00C155CC" w:rsidRDefault="00C155CC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07D06957" w14:textId="77777777" w:rsidR="00C155CC" w:rsidRDefault="00C155CC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3416B7B1" w14:textId="77777777" w:rsidR="00C155CC" w:rsidRDefault="00C155CC" w:rsidP="00231E70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029F7C21" w14:textId="77777777" w:rsidR="00C155CC" w:rsidRDefault="00C155CC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5E54703A" w14:textId="77777777" w:rsidR="00C155CC" w:rsidRDefault="00C155CC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1C2186D1" w14:textId="77777777" w:rsidR="00C155CC" w:rsidRDefault="00C155CC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6571A60D" w14:textId="68623F41" w:rsidR="00C155CC" w:rsidRPr="00C155CC" w:rsidRDefault="00C155CC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EF2DF"/>
            <w:vAlign w:val="center"/>
          </w:tcPr>
          <w:p w14:paraId="53FC2E44" w14:textId="77777777" w:rsidR="00C155CC" w:rsidRPr="00C155CC" w:rsidRDefault="00C155CC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EF2DF"/>
            <w:vAlign w:val="center"/>
          </w:tcPr>
          <w:p w14:paraId="0C87D5FA" w14:textId="77777777" w:rsidR="00C155CC" w:rsidRPr="00C155CC" w:rsidRDefault="00C155CC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FEF2DF"/>
          </w:tcPr>
          <w:p w14:paraId="5228812E" w14:textId="77777777" w:rsidR="00C155CC" w:rsidRPr="00C155CC" w:rsidRDefault="00C155CC" w:rsidP="00231E70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right"/>
              <w:rPr>
                <w:b/>
                <w:sz w:val="21"/>
                <w:szCs w:val="21"/>
              </w:rPr>
            </w:pPr>
          </w:p>
        </w:tc>
      </w:tr>
      <w:tr w:rsidR="00231E70" w14:paraId="201409E8" w14:textId="77777777" w:rsidTr="00A16956">
        <w:trPr>
          <w:jc w:val="center"/>
        </w:trPr>
        <w:tc>
          <w:tcPr>
            <w:tcW w:w="1806" w:type="dxa"/>
            <w:shd w:val="clear" w:color="auto" w:fill="F0F6DB"/>
            <w:vAlign w:val="center"/>
          </w:tcPr>
          <w:p w14:paraId="05429EFA" w14:textId="77777777" w:rsidR="00231E70" w:rsidRP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 w:rsidRPr="00231E70">
              <w:rPr>
                <w:b/>
                <w:color w:val="FF0000"/>
                <w:sz w:val="21"/>
                <w:szCs w:val="21"/>
              </w:rPr>
              <w:t>Liquidation IS</w:t>
            </w:r>
          </w:p>
          <w:p w14:paraId="51F37184" w14:textId="79DDD8DC" w:rsidR="00231E70" w:rsidRPr="00C155CC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  <w:r w:rsidRPr="00231E70">
              <w:rPr>
                <w:b/>
                <w:color w:val="FF0000"/>
                <w:sz w:val="21"/>
                <w:szCs w:val="21"/>
              </w:rPr>
              <w:t>de N</w:t>
            </w:r>
          </w:p>
        </w:tc>
        <w:tc>
          <w:tcPr>
            <w:tcW w:w="1151" w:type="dxa"/>
            <w:shd w:val="clear" w:color="auto" w:fill="F0F6DB"/>
            <w:vAlign w:val="center"/>
          </w:tcPr>
          <w:p w14:paraId="6D580C13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1992F825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47ABB710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48BDC16B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6F3BF6DA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62BF6E27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28F4A1CD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5129BD05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0356C367" w14:textId="4BEFFF80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0F6DB"/>
            <w:vAlign w:val="center"/>
          </w:tcPr>
          <w:p w14:paraId="3292EFDB" w14:textId="77777777" w:rsidR="00231E70" w:rsidRPr="00C155CC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0F6DB"/>
            <w:vAlign w:val="center"/>
          </w:tcPr>
          <w:p w14:paraId="66581AD4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6BB8D3BB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00697B71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500AB6D0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10AFB4C9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7680EBF7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740FB8D1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0EBB4604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7697A789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4A086931" w14:textId="4179BEC0" w:rsidR="00231E70" w:rsidRPr="00C155CC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F0F6DB"/>
          </w:tcPr>
          <w:p w14:paraId="3FB86553" w14:textId="77777777" w:rsidR="00231E70" w:rsidRPr="00C155CC" w:rsidRDefault="00231E70" w:rsidP="00231E70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right"/>
              <w:rPr>
                <w:b/>
                <w:sz w:val="21"/>
                <w:szCs w:val="21"/>
              </w:rPr>
            </w:pPr>
          </w:p>
        </w:tc>
      </w:tr>
      <w:tr w:rsidR="00231E70" w14:paraId="1324D916" w14:textId="77777777" w:rsidTr="00A16956">
        <w:trPr>
          <w:jc w:val="center"/>
        </w:trPr>
        <w:tc>
          <w:tcPr>
            <w:tcW w:w="1806" w:type="dxa"/>
            <w:shd w:val="clear" w:color="auto" w:fill="FEF2DF"/>
            <w:vAlign w:val="center"/>
          </w:tcPr>
          <w:p w14:paraId="436F9832" w14:textId="2712B8FD" w:rsidR="00231E70" w:rsidRP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 w:rsidRPr="00231E70">
              <w:rPr>
                <w:b/>
                <w:sz w:val="21"/>
                <w:szCs w:val="21"/>
              </w:rPr>
              <w:t>2</w:t>
            </w:r>
            <w:r w:rsidRPr="00231E70">
              <w:rPr>
                <w:b/>
                <w:sz w:val="21"/>
                <w:szCs w:val="21"/>
                <w:vertAlign w:val="superscript"/>
              </w:rPr>
              <w:t>e</w:t>
            </w:r>
            <w:r w:rsidRPr="00231E7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231E70">
              <w:rPr>
                <w:b/>
                <w:sz w:val="21"/>
                <w:szCs w:val="21"/>
              </w:rPr>
              <w:t>acompte</w:t>
            </w:r>
            <w:proofErr w:type="spellEnd"/>
          </w:p>
        </w:tc>
        <w:tc>
          <w:tcPr>
            <w:tcW w:w="1151" w:type="dxa"/>
            <w:shd w:val="clear" w:color="auto" w:fill="FEF2DF"/>
            <w:vAlign w:val="center"/>
          </w:tcPr>
          <w:p w14:paraId="3BB9E5B0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49AF5CE9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0ADEB7AF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3F8A3EB0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7DE6A158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14188933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1505BD37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4FE05CC9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5ADBF003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3342D90F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2D54A60F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18D0874A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22E0BEF1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2B2E9566" w14:textId="12E2D3B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EF2DF"/>
            <w:vAlign w:val="center"/>
          </w:tcPr>
          <w:p w14:paraId="35263EBA" w14:textId="77777777" w:rsidR="00231E70" w:rsidRPr="00C155CC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EF2DF"/>
            <w:vAlign w:val="center"/>
          </w:tcPr>
          <w:p w14:paraId="19F5CC98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48781F92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52BB6802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4B0FA722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30E674CD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05BAF1E9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6129C30D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3F4C08CF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4B05CD0B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3AFDE6B9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5BA06839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14284C28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7EFDB4A7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6D23B14E" w14:textId="77777777" w:rsidR="00231E70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  <w:p w14:paraId="174122CA" w14:textId="660872A9" w:rsidR="00231E70" w:rsidRPr="00C155CC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FEF2DF"/>
          </w:tcPr>
          <w:p w14:paraId="38E06238" w14:textId="77777777" w:rsidR="00231E70" w:rsidRPr="00C155CC" w:rsidRDefault="00231E70" w:rsidP="00231E70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right"/>
              <w:rPr>
                <w:b/>
                <w:sz w:val="21"/>
                <w:szCs w:val="21"/>
              </w:rPr>
            </w:pPr>
          </w:p>
        </w:tc>
      </w:tr>
      <w:tr w:rsidR="00231E70" w14:paraId="05ADD8FF" w14:textId="77777777" w:rsidTr="00231E70">
        <w:trPr>
          <w:jc w:val="center"/>
        </w:trPr>
        <w:tc>
          <w:tcPr>
            <w:tcW w:w="1806" w:type="dxa"/>
            <w:shd w:val="clear" w:color="auto" w:fill="FEF2DF"/>
            <w:vAlign w:val="center"/>
          </w:tcPr>
          <w:p w14:paraId="037656B1" w14:textId="39301A5D" w:rsidR="00231E70" w:rsidRP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Pr="00231E70">
              <w:rPr>
                <w:b/>
                <w:sz w:val="21"/>
                <w:szCs w:val="21"/>
                <w:vertAlign w:val="superscript"/>
              </w:rPr>
              <w:t>e</w:t>
            </w:r>
            <w:r w:rsidRPr="00231E7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231E70">
              <w:rPr>
                <w:b/>
                <w:sz w:val="21"/>
                <w:szCs w:val="21"/>
              </w:rPr>
              <w:t>acompte</w:t>
            </w:r>
            <w:proofErr w:type="spellEnd"/>
          </w:p>
        </w:tc>
        <w:tc>
          <w:tcPr>
            <w:tcW w:w="1151" w:type="dxa"/>
            <w:shd w:val="clear" w:color="auto" w:fill="FEF2DF"/>
            <w:vAlign w:val="center"/>
          </w:tcPr>
          <w:p w14:paraId="6DE88556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EF2DF"/>
            <w:vAlign w:val="center"/>
          </w:tcPr>
          <w:p w14:paraId="0C50278F" w14:textId="77777777" w:rsidR="00231E70" w:rsidRPr="00C155CC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EF2DF"/>
            <w:vAlign w:val="center"/>
          </w:tcPr>
          <w:p w14:paraId="7A0A6167" w14:textId="77777777" w:rsidR="00231E70" w:rsidRPr="00C155CC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FEF2DF"/>
            <w:vAlign w:val="center"/>
          </w:tcPr>
          <w:p w14:paraId="7B479F0E" w14:textId="77777777" w:rsidR="00231E70" w:rsidRPr="00C155CC" w:rsidRDefault="00231E70" w:rsidP="00231E70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right"/>
              <w:rPr>
                <w:b/>
                <w:sz w:val="21"/>
                <w:szCs w:val="21"/>
              </w:rPr>
            </w:pPr>
          </w:p>
        </w:tc>
      </w:tr>
      <w:tr w:rsidR="00231E70" w14:paraId="653D4EF2" w14:textId="77777777" w:rsidTr="00231E70">
        <w:trPr>
          <w:jc w:val="center"/>
        </w:trPr>
        <w:tc>
          <w:tcPr>
            <w:tcW w:w="1806" w:type="dxa"/>
            <w:shd w:val="clear" w:color="auto" w:fill="FEF2DF"/>
            <w:vAlign w:val="center"/>
          </w:tcPr>
          <w:p w14:paraId="10B4B074" w14:textId="3BE60F3B" w:rsidR="00231E70" w:rsidRP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Pr="00231E70">
              <w:rPr>
                <w:b/>
                <w:sz w:val="21"/>
                <w:szCs w:val="21"/>
                <w:vertAlign w:val="superscript"/>
              </w:rPr>
              <w:t>e</w:t>
            </w:r>
            <w:r w:rsidRPr="00231E7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231E70">
              <w:rPr>
                <w:b/>
                <w:sz w:val="21"/>
                <w:szCs w:val="21"/>
              </w:rPr>
              <w:t>acompte</w:t>
            </w:r>
            <w:proofErr w:type="spellEnd"/>
          </w:p>
        </w:tc>
        <w:tc>
          <w:tcPr>
            <w:tcW w:w="1151" w:type="dxa"/>
            <w:shd w:val="clear" w:color="auto" w:fill="FEF2DF"/>
            <w:vAlign w:val="center"/>
          </w:tcPr>
          <w:p w14:paraId="7EE213D9" w14:textId="77777777" w:rsidR="00231E70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EF2DF"/>
            <w:vAlign w:val="center"/>
          </w:tcPr>
          <w:p w14:paraId="42207780" w14:textId="77777777" w:rsidR="00231E70" w:rsidRPr="00C155CC" w:rsidRDefault="00231E70" w:rsidP="00BC7541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EF2DF"/>
            <w:vAlign w:val="center"/>
          </w:tcPr>
          <w:p w14:paraId="72953327" w14:textId="77777777" w:rsidR="00231E70" w:rsidRPr="00C155CC" w:rsidRDefault="00231E70" w:rsidP="00C155CC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FEF2DF"/>
            <w:vAlign w:val="center"/>
          </w:tcPr>
          <w:p w14:paraId="60D84E36" w14:textId="77777777" w:rsidR="00231E70" w:rsidRPr="00C155CC" w:rsidRDefault="00231E70" w:rsidP="00231E70">
            <w:pPr>
              <w:pStyle w:val="0textecourant"/>
              <w:tabs>
                <w:tab w:val="left" w:pos="375"/>
                <w:tab w:val="center" w:pos="4459"/>
              </w:tabs>
              <w:spacing w:after="0"/>
              <w:jc w:val="right"/>
              <w:rPr>
                <w:b/>
                <w:sz w:val="21"/>
                <w:szCs w:val="21"/>
              </w:rPr>
            </w:pPr>
          </w:p>
        </w:tc>
      </w:tr>
    </w:tbl>
    <w:p w14:paraId="0CB766A3" w14:textId="4205E49D" w:rsidR="00625FCF" w:rsidRPr="00EA2E00" w:rsidRDefault="00625FCF" w:rsidP="00EA2E00"/>
    <w:sectPr w:rsidR="00625FCF" w:rsidRPr="00EA2E00" w:rsidSect="0023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685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D23C0"/>
    <w:multiLevelType w:val="hybridMultilevel"/>
    <w:tmpl w:val="8912FC72"/>
    <w:lvl w:ilvl="0" w:tplc="C5947292">
      <w:start w:val="1"/>
      <w:numFmt w:val="upperLetter"/>
      <w:pStyle w:val="Titre7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E680A3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666A4D1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D4460B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120E2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D29A00F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CFAFE3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2BA3E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5B415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D"/>
    <w:rsid w:val="0006144A"/>
    <w:rsid w:val="00087041"/>
    <w:rsid w:val="00093972"/>
    <w:rsid w:val="00130DA8"/>
    <w:rsid w:val="001604D1"/>
    <w:rsid w:val="001B653B"/>
    <w:rsid w:val="00200E88"/>
    <w:rsid w:val="002107FD"/>
    <w:rsid w:val="002263D3"/>
    <w:rsid w:val="00231E70"/>
    <w:rsid w:val="00301255"/>
    <w:rsid w:val="00312B54"/>
    <w:rsid w:val="00391997"/>
    <w:rsid w:val="00412BD7"/>
    <w:rsid w:val="004513E8"/>
    <w:rsid w:val="00483C8C"/>
    <w:rsid w:val="004C41E6"/>
    <w:rsid w:val="00507905"/>
    <w:rsid w:val="0057217B"/>
    <w:rsid w:val="005A7BEC"/>
    <w:rsid w:val="005C6DFF"/>
    <w:rsid w:val="00612867"/>
    <w:rsid w:val="00625FCF"/>
    <w:rsid w:val="006B7F9B"/>
    <w:rsid w:val="006F0B3C"/>
    <w:rsid w:val="007C3B45"/>
    <w:rsid w:val="008237B6"/>
    <w:rsid w:val="008374C0"/>
    <w:rsid w:val="008A28C0"/>
    <w:rsid w:val="008E3A06"/>
    <w:rsid w:val="008F3908"/>
    <w:rsid w:val="00A11825"/>
    <w:rsid w:val="00A16956"/>
    <w:rsid w:val="00A62E44"/>
    <w:rsid w:val="00A662CB"/>
    <w:rsid w:val="00AC618D"/>
    <w:rsid w:val="00B43B16"/>
    <w:rsid w:val="00B47878"/>
    <w:rsid w:val="00BC7541"/>
    <w:rsid w:val="00C155CC"/>
    <w:rsid w:val="00C171B8"/>
    <w:rsid w:val="00C5455A"/>
    <w:rsid w:val="00C75759"/>
    <w:rsid w:val="00CD336D"/>
    <w:rsid w:val="00CF2A93"/>
    <w:rsid w:val="00D230C4"/>
    <w:rsid w:val="00D433EA"/>
    <w:rsid w:val="00DD6067"/>
    <w:rsid w:val="00E06EE5"/>
    <w:rsid w:val="00E107D4"/>
    <w:rsid w:val="00E636E7"/>
    <w:rsid w:val="00E75605"/>
    <w:rsid w:val="00EA2E00"/>
    <w:rsid w:val="00EF3AAA"/>
    <w:rsid w:val="00F208EA"/>
    <w:rsid w:val="00F7496D"/>
    <w:rsid w:val="00F9189F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DF5B"/>
  <w14:defaultImageDpi w14:val="300"/>
  <w15:docId w15:val="{EA1E496D-D3BC-4DE0-9ED1-6E4379B8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06"/>
    <w:rPr>
      <w:rFonts w:ascii="Arial" w:hAnsi="Arial"/>
      <w:b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E3A06"/>
    <w:pPr>
      <w:keepNext/>
      <w:outlineLvl w:val="0"/>
    </w:pPr>
    <w:rPr>
      <w:rFonts w:ascii="Calibri" w:hAnsi="Calibri"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8E3A06"/>
    <w:pPr>
      <w:keepNext/>
      <w:jc w:val="both"/>
      <w:outlineLvl w:val="1"/>
    </w:pPr>
    <w:rPr>
      <w:rFonts w:ascii="Calibri" w:hAnsi="Calibri" w:cs="Times New Roman"/>
      <w:b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E3A06"/>
    <w:pPr>
      <w:keepNext/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</w:tabs>
      <w:suppressAutoHyphens/>
      <w:autoSpaceDE w:val="0"/>
      <w:autoSpaceDN w:val="0"/>
      <w:spacing w:before="240" w:after="60" w:line="280" w:lineRule="atLeast"/>
      <w:ind w:left="560"/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8E3A06"/>
    <w:pPr>
      <w:keepNext/>
      <w:spacing w:before="240" w:after="60"/>
      <w:outlineLvl w:val="3"/>
    </w:pPr>
    <w:rPr>
      <w:rFonts w:ascii="Calibri" w:hAnsi="Calibri"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E3A06"/>
    <w:pPr>
      <w:spacing w:before="240" w:after="60"/>
      <w:outlineLvl w:val="4"/>
    </w:pPr>
    <w:rPr>
      <w:i/>
      <w:sz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8E3A06"/>
    <w:pPr>
      <w:keepNext/>
      <w:ind w:firstLine="708"/>
      <w:outlineLvl w:val="5"/>
    </w:pPr>
    <w:rPr>
      <w:rFonts w:ascii="Times New Roman" w:hAnsi="Times New Roman"/>
      <w:b w:val="0"/>
      <w:color w:val="999999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8E3A06"/>
    <w:pPr>
      <w:keepNext/>
      <w:numPr>
        <w:numId w:val="2"/>
      </w:numPr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qFormat/>
    <w:rsid w:val="008E3A06"/>
    <w:pPr>
      <w:spacing w:before="240" w:after="60"/>
      <w:outlineLvl w:val="7"/>
    </w:pPr>
    <w:rPr>
      <w:rFonts w:ascii="Calibri" w:hAnsi="Calibri"/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8E3A06"/>
    <w:pPr>
      <w:spacing w:before="240" w:after="6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E3A06"/>
    <w:rPr>
      <w:b/>
      <w:sz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8E3A06"/>
    <w:rPr>
      <w:rFonts w:cs="Times New Roman"/>
      <w:sz w:val="28"/>
      <w:szCs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rsid w:val="008E3A06"/>
    <w:rPr>
      <w:rFonts w:ascii="Arial" w:hAnsi="Arial"/>
      <w:b/>
      <w:sz w:val="2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8E3A06"/>
    <w:rPr>
      <w:b/>
      <w:sz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8E3A06"/>
    <w:rPr>
      <w:rFonts w:ascii="Arial" w:hAnsi="Arial"/>
      <w:b/>
      <w:i/>
      <w:sz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8E3A06"/>
    <w:rPr>
      <w:rFonts w:ascii="Times New Roman" w:hAnsi="Times New Roman"/>
      <w:color w:val="999999"/>
      <w:sz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8E3A06"/>
    <w:rPr>
      <w:rFonts w:ascii="Calibri" w:hAnsi="Calibri"/>
      <w:b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8E3A06"/>
    <w:rPr>
      <w:b/>
      <w:i/>
      <w:sz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8E3A06"/>
    <w:rPr>
      <w:rFonts w:ascii="Arial" w:hAnsi="Arial"/>
      <w:b/>
      <w:sz w:val="22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8E3A06"/>
    <w:rPr>
      <w:sz w:val="20"/>
    </w:rPr>
  </w:style>
  <w:style w:type="character" w:styleId="lev">
    <w:name w:val="Strong"/>
    <w:basedOn w:val="Policepardfaut"/>
    <w:uiPriority w:val="99"/>
    <w:qFormat/>
    <w:rsid w:val="008E3A06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8E3A06"/>
    <w:rPr>
      <w:rFonts w:cs="Times New Roman"/>
      <w:i/>
      <w:iCs/>
    </w:rPr>
  </w:style>
  <w:style w:type="paragraph" w:customStyle="1" w:styleId="Style1">
    <w:name w:val="Style1"/>
    <w:basedOn w:val="Normal"/>
    <w:qFormat/>
    <w:rsid w:val="008E3A06"/>
    <w:rPr>
      <w:rFonts w:ascii="Calibri" w:hAnsi="Calibri"/>
      <w:b w:val="0"/>
    </w:rPr>
  </w:style>
  <w:style w:type="table" w:styleId="Grilledutableau">
    <w:name w:val="Table Grid"/>
    <w:basedOn w:val="TableauNormal"/>
    <w:uiPriority w:val="59"/>
    <w:rsid w:val="00CD336D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textecourantCar">
    <w:name w:val="0_texte courant Car"/>
    <w:link w:val="0textecourant"/>
    <w:locked/>
    <w:rsid w:val="00EA2E00"/>
    <w:rPr>
      <w:bCs/>
      <w:sz w:val="24"/>
      <w:szCs w:val="24"/>
    </w:rPr>
  </w:style>
  <w:style w:type="paragraph" w:customStyle="1" w:styleId="0textecourant">
    <w:name w:val="0_texte courant"/>
    <w:link w:val="0textecourantCar"/>
    <w:qFormat/>
    <w:rsid w:val="00EA2E00"/>
    <w:pPr>
      <w:spacing w:after="40"/>
      <w:jc w:val="both"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1E37531D76C4AB224E909AD33E5F0" ma:contentTypeVersion="0" ma:contentTypeDescription="Crée un document." ma:contentTypeScope="" ma:versionID="649cd5d680a45dfe8f5d457262498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FD67-8B1D-45BE-908A-D0BB90AB3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938B1-AF5A-4E3D-B9FB-166C705AD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5BBB3-B92E-4B1A-A2B6-9E457995E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4EDDA-BF7C-44B5-A1C3-EE68ACE7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fterrasse</dc:creator>
  <cp:keywords/>
  <cp:lastModifiedBy>Penaud.Florence</cp:lastModifiedBy>
  <cp:revision>2</cp:revision>
  <dcterms:created xsi:type="dcterms:W3CDTF">2020-07-30T14:13:00Z</dcterms:created>
  <dcterms:modified xsi:type="dcterms:W3CDTF">2020-07-30T14:13:00Z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0x0101003131E37531D76C4AB224E909AD33E5F0</vt:lpwstr>
  </property>
</Properties>
</file>