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03" w:rsidRPr="00E80EE9" w:rsidRDefault="00CD6203" w:rsidP="00CD620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EE9">
        <w:rPr>
          <w:rFonts w:ascii="Times New Roman" w:hAnsi="Times New Roman" w:cs="Times New Roman"/>
          <w:b/>
          <w:color w:val="000000"/>
          <w:sz w:val="28"/>
          <w:szCs w:val="28"/>
        </w:rPr>
        <w:t>CONTRAT</w:t>
      </w:r>
    </w:p>
    <w:p w:rsidR="00C850C1" w:rsidRPr="006666A5" w:rsidRDefault="00C850C1" w:rsidP="00C850C1">
      <w:pPr>
        <w:tabs>
          <w:tab w:val="left" w:pos="7548"/>
        </w:tabs>
        <w:spacing w:before="40" w:after="4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ENTRE LES SOUSSIGNÉ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09"/>
      </w:tblGrid>
      <w:tr w:rsidR="00C850C1" w:rsidRPr="00C850C1" w:rsidTr="00AC671D">
        <w:tc>
          <w:tcPr>
            <w:tcW w:w="9212" w:type="dxa"/>
            <w:gridSpan w:val="2"/>
            <w:shd w:val="clear" w:color="auto" w:fill="CCC0D9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La Conserverie coopérative du Lot</w:t>
            </w:r>
          </w:p>
        </w:tc>
      </w:tr>
      <w:tr w:rsidR="00C850C1" w:rsidRPr="00C850C1" w:rsidTr="00AC671D">
        <w:trPr>
          <w:trHeight w:val="214"/>
        </w:trPr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SIRET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519 460 364 00037</w:t>
            </w: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Code APE / NAF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9499Z : Autres organisations fonctionnant par adhésion volontaire</w:t>
            </w: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Siège social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spellStart"/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Pouloulou</w:t>
            </w:r>
            <w:proofErr w:type="spellEnd"/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– 46700 Puy-l'Évêque</w:t>
            </w: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Représentée par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Madame </w:t>
            </w:r>
            <w:proofErr w:type="spellStart"/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Vitalis</w:t>
            </w:r>
            <w:proofErr w:type="spellEnd"/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agissant en qualité de directrice de la coopérative</w:t>
            </w:r>
          </w:p>
        </w:tc>
      </w:tr>
    </w:tbl>
    <w:p w:rsidR="00C850C1" w:rsidRPr="006666A5" w:rsidRDefault="00C850C1" w:rsidP="00C850C1">
      <w:pPr>
        <w:tabs>
          <w:tab w:val="left" w:pos="7548"/>
        </w:tabs>
        <w:spacing w:before="40" w:after="4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D'UNE PART,</w:t>
      </w:r>
    </w:p>
    <w:p w:rsidR="00C850C1" w:rsidRPr="006666A5" w:rsidRDefault="00C850C1" w:rsidP="00C850C1">
      <w:pPr>
        <w:tabs>
          <w:tab w:val="left" w:pos="7548"/>
        </w:tabs>
        <w:spacing w:before="40" w:after="4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705"/>
      </w:tblGrid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</w:t>
            </w:r>
            <w:r w:rsidR="0040709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prénom</w:t>
            </w:r>
            <w:r w:rsidR="0040709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Adresse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Né(e) le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N° sécurité sociale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850C1" w:rsidRPr="00C850C1" w:rsidTr="00AC671D">
        <w:tc>
          <w:tcPr>
            <w:tcW w:w="2376" w:type="dxa"/>
            <w:shd w:val="clear" w:color="auto" w:fill="E5DFEC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850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Nationalité :</w:t>
            </w:r>
          </w:p>
        </w:tc>
        <w:tc>
          <w:tcPr>
            <w:tcW w:w="6836" w:type="dxa"/>
          </w:tcPr>
          <w:p w:rsidR="00C850C1" w:rsidRPr="00C850C1" w:rsidRDefault="00C850C1" w:rsidP="00576766">
            <w:pPr>
              <w:tabs>
                <w:tab w:val="left" w:pos="754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C850C1" w:rsidRPr="006666A5" w:rsidRDefault="00C850C1" w:rsidP="00C850C1">
      <w:pPr>
        <w:tabs>
          <w:tab w:val="left" w:pos="7548"/>
        </w:tabs>
        <w:spacing w:before="40" w:after="4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D'AUTRE PART,</w:t>
      </w:r>
    </w:p>
    <w:p w:rsidR="00C850C1" w:rsidRPr="006666A5" w:rsidRDefault="00C850C1" w:rsidP="00C850C1">
      <w:pPr>
        <w:tabs>
          <w:tab w:val="left" w:pos="7548"/>
        </w:tabs>
        <w:spacing w:before="40" w:after="4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IL A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ÉTÉ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CONVENU CE QUI SUIT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M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otif 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Monsieur (ou Madame)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........................................... </w:t>
      </w:r>
      <w:proofErr w:type="gramStart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est</w:t>
      </w:r>
      <w:proofErr w:type="gramEnd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engagé(e) par l’entreprise en vue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.. 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2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Emploi occupé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</w:p>
    <w:p w:rsidR="0033751A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Monsieur (ou Madame)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................... </w:t>
      </w:r>
      <w:proofErr w:type="gramStart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est</w:t>
      </w:r>
      <w:proofErr w:type="gramEnd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employé(e) en qualité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:rsidR="00C850C1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Il (ou elle) aura pour mission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 (</w:t>
      </w:r>
      <w:proofErr w:type="gramStart"/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>d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éfinir</w:t>
      </w:r>
      <w:proofErr w:type="gramEnd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l'emploi à occuper, les po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uvoirs accordés à l'intéressé…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).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3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D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urée </w:t>
      </w:r>
    </w:p>
    <w:p w:rsidR="00C850C1" w:rsidRPr="009D1039" w:rsidRDefault="00C850C1" w:rsidP="0033751A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Ce contrat est conclu à partir du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 xml:space="preserve"> ........ / ........ / ........ jusqu’au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........ / ........ / 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gramStart"/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ou</w:t>
      </w:r>
      <w:proofErr w:type="gramEnd"/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 xml:space="preserve"> ce contrat est conclu pour la durée de l’absence de M.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Mme 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 .</w:t>
      </w:r>
    </w:p>
    <w:p w:rsidR="00C850C1" w:rsidRPr="009D1039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et</w:t>
      </w:r>
      <w:proofErr w:type="gramEnd"/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 xml:space="preserve"> pour une durée minimale de ..........................................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.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Il prendra fin au retour de M/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Mme </w:t>
      </w:r>
      <w:proofErr w:type="gramStart"/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 .</w:t>
      </w:r>
      <w:proofErr w:type="gramEnd"/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Le contrat ne deviendra définitif qu'à l'issue d'une période d'essai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..............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jour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(s)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, au cours de laquelle chacune des parties pourra rompre le contrat sans indemnité.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4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R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enouvellement </w:t>
      </w:r>
    </w:p>
    <w:p w:rsidR="00C850C1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Il pourra être renouvelé une fois pour une durée égale au plus à celle du contrat initial dans la limite de la durée de la saison. En tout état de cause, la durée de l'engagement ne pourra excéder 8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mois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(ou </w:t>
      </w:r>
      <w:r w:rsidRPr="00D70B5E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mois</w:t>
      </w:r>
      <w:r w:rsidRPr="00D70B5E">
        <w:rPr>
          <w:rFonts w:ascii="Times New Roman" w:eastAsia="Times New Roman" w:hAnsi="Times New Roman"/>
          <w:sz w:val="24"/>
          <w:szCs w:val="24"/>
          <w:lang w:eastAsia="fr-FR"/>
        </w:rPr>
        <w:t xml:space="preserve"> pour les étrangers). </w:t>
      </w:r>
    </w:p>
    <w:p w:rsidR="00C850C1" w:rsidRPr="00D70B5E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5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L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ieu de travail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Le lieu de travail est situé 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proofErr w:type="gramStart"/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 .</w:t>
      </w:r>
      <w:proofErr w:type="gramEnd"/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lastRenderedPageBreak/>
        <w:t>ARTICLE 6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D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urée du travail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Les horaires seront établis selon un planning déterminé une semaine avant.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7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R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émunération 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En contrepartie de ses fonctions, Monsieur (ou Madame)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…………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percevra une rémunération brute mensuelle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 euros (.....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€) pour un horaire hebdomadaire moyen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…… heures. Elle lui sera versée à la fin de chaque mois civil.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Il (ou Elle) percevra en outre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–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 (s'il y a lieu) une prime de salissure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€.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8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I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ndemnité de fin de contrat </w:t>
      </w:r>
    </w:p>
    <w:p w:rsidR="00C850C1" w:rsidRPr="009D1039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À l’issue de son contrat, le ou la salarié(e) bénéficiera d’une indemnité de fin de contrat (indemnité de précarité) égale à 10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 xml:space="preserve">% de la 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rémunération brute totale (art.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9D1039">
        <w:rPr>
          <w:rFonts w:ascii="Times New Roman" w:eastAsia="Times New Roman" w:hAnsi="Times New Roman"/>
          <w:sz w:val="24"/>
          <w:szCs w:val="24"/>
          <w:lang w:eastAsia="fr-FR"/>
        </w:rPr>
        <w:t>1243-8 du Code du travail)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9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R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etraite complémentaire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Monsieur (ou Madame)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....................... bénéficiera des lois sociales instituées en faveur des salariés notamment en matière de sécurité sociale et en ce qui concerne le régime de retraite complémentaire.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La caisse de retraite com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plémentaire est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 .</w:t>
      </w:r>
      <w:proofErr w:type="gramEnd"/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bookmarkEnd w:id="0"/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10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 C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onvention collective </w:t>
      </w:r>
    </w:p>
    <w:p w:rsidR="00C850C1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Pour toutes les dispositions non prévues par les présentes, les parties déclarent se référer à la convention collective applicable à l'entreprise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</w:t>
      </w:r>
      <w:r w:rsidR="0033751A">
        <w:rPr>
          <w:rFonts w:ascii="Times New Roman" w:eastAsia="Times New Roman" w:hAnsi="Times New Roman"/>
          <w:sz w:val="24"/>
          <w:szCs w:val="24"/>
          <w:lang w:eastAsia="fr-FR"/>
        </w:rPr>
        <w:t xml:space="preserve">  .</w:t>
      </w:r>
      <w:proofErr w:type="gramEnd"/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ARTICLE 11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R</w:t>
      </w:r>
      <w:r w:rsidRPr="006666A5">
        <w:rPr>
          <w:rFonts w:ascii="Times New Roman" w:eastAsia="Times New Roman" w:hAnsi="Times New Roman"/>
          <w:b/>
          <w:sz w:val="24"/>
          <w:szCs w:val="24"/>
          <w:lang w:eastAsia="fr-FR"/>
        </w:rPr>
        <w:t>upture anticipée pour faute grave ou force majeure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Chacune des parties se réserve mutuellement le droit de mettre fin au contrat immédiatement en cas de faute grave de l’autre partie ou de force majeure.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Fait en double exemplaire,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À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......................</w:t>
      </w:r>
    </w:p>
    <w:p w:rsidR="00C850C1" w:rsidRPr="006666A5" w:rsidRDefault="00C850C1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.....................</w:t>
      </w:r>
    </w:p>
    <w:p w:rsidR="00AC671D" w:rsidRDefault="00AC671D" w:rsidP="00C850C1">
      <w:pPr>
        <w:tabs>
          <w:tab w:val="left" w:pos="754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50C1" w:rsidRDefault="00C850C1" w:rsidP="00C850C1">
      <w:pPr>
        <w:tabs>
          <w:tab w:val="left" w:pos="7548"/>
        </w:tabs>
        <w:spacing w:after="0"/>
        <w:jc w:val="both"/>
      </w:pP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(Signatures de l'employeur et du salarié préc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édées de la mention manuscrite « lu et approuvé »</w:t>
      </w:r>
      <w:r w:rsidRPr="006666A5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85354" w:rsidRDefault="00385354"/>
    <w:sectPr w:rsidR="00385354" w:rsidSect="00C850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DD" w:rsidRDefault="00FE66DD" w:rsidP="00C850C1">
      <w:pPr>
        <w:spacing w:before="0" w:after="0"/>
      </w:pPr>
      <w:r>
        <w:separator/>
      </w:r>
    </w:p>
  </w:endnote>
  <w:endnote w:type="continuationSeparator" w:id="0">
    <w:p w:rsidR="00FE66DD" w:rsidRDefault="00FE66DD" w:rsidP="00C850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C1" w:rsidRDefault="00C850C1" w:rsidP="00C850C1">
    <w:pPr>
      <w:pStyle w:val="Pieddepage"/>
      <w:jc w:val="center"/>
    </w:pPr>
    <w:r>
      <w:t>Processus 4 –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DD" w:rsidRDefault="00FE66DD" w:rsidP="00C850C1">
      <w:pPr>
        <w:spacing w:before="0" w:after="0"/>
      </w:pPr>
      <w:r>
        <w:separator/>
      </w:r>
    </w:p>
  </w:footnote>
  <w:footnote w:type="continuationSeparator" w:id="0">
    <w:p w:rsidR="00FE66DD" w:rsidRDefault="00FE66DD" w:rsidP="00C850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C1" w:rsidRPr="00C850C1" w:rsidRDefault="00C850C1" w:rsidP="00C850C1">
    <w:pPr>
      <w:pStyle w:val="En-tte"/>
      <w:jc w:val="center"/>
      <w:rPr>
        <w:b/>
      </w:rPr>
    </w:pPr>
    <w:r w:rsidRPr="00F0665A">
      <w:rPr>
        <w:b/>
      </w:rPr>
      <w:t xml:space="preserve">Chapitre 2 – </w:t>
    </w:r>
    <w:r>
      <w:rPr>
        <w:b/>
      </w:rPr>
      <w:t>Application 2 – Document 3</w:t>
    </w:r>
    <w:r w:rsidRPr="00F0665A">
      <w:rPr>
        <w:b/>
      </w:rPr>
      <w:t xml:space="preserve"> – </w:t>
    </w:r>
    <w:r>
      <w:rPr>
        <w:b/>
      </w:rPr>
      <w:t>Contrat à durée déterminée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1"/>
    <w:rsid w:val="00134860"/>
    <w:rsid w:val="002A2C0E"/>
    <w:rsid w:val="0033751A"/>
    <w:rsid w:val="00385354"/>
    <w:rsid w:val="0040709C"/>
    <w:rsid w:val="00576766"/>
    <w:rsid w:val="00746131"/>
    <w:rsid w:val="008306A7"/>
    <w:rsid w:val="00856BEF"/>
    <w:rsid w:val="008A3DDB"/>
    <w:rsid w:val="00AC671D"/>
    <w:rsid w:val="00C850C1"/>
    <w:rsid w:val="00CD6203"/>
    <w:rsid w:val="00D1035E"/>
    <w:rsid w:val="00E12BB6"/>
    <w:rsid w:val="00EC35AC"/>
    <w:rsid w:val="00ED2822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52CE"/>
  <w15:chartTrackingRefBased/>
  <w15:docId w15:val="{CE6406AC-50E5-441F-B38F-BF0B060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sFR-Annexes">
    <w:name w:val="05_Titres FR-Annexes"/>
    <w:basedOn w:val="Normal"/>
    <w:qFormat/>
    <w:rsid w:val="00C850C1"/>
    <w:pPr>
      <w:keepNext/>
      <w:pBdr>
        <w:bottom w:val="single" w:sz="4" w:space="1" w:color="auto"/>
      </w:pBdr>
      <w:spacing w:before="40" w:after="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850C1"/>
    <w:pPr>
      <w:spacing w:before="100" w:beforeAutospacing="1" w:after="100" w:afterAutospacing="1"/>
    </w:pPr>
    <w:rPr>
      <w:rFonts w:ascii="Arial" w:eastAsia="Times New Roman" w:hAnsi="Arial" w:cs="Arial"/>
      <w:color w:val="3366CC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0C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850C1"/>
  </w:style>
  <w:style w:type="paragraph" w:styleId="Pieddepage">
    <w:name w:val="footer"/>
    <w:basedOn w:val="Normal"/>
    <w:link w:val="PieddepageCar"/>
    <w:uiPriority w:val="99"/>
    <w:semiHidden/>
    <w:unhideWhenUsed/>
    <w:rsid w:val="00C850C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DB0038DCA0645B2136B5CB30F63E4" ma:contentTypeVersion="0" ma:contentTypeDescription="Crée un document." ma:contentTypeScope="" ma:versionID="3c53ea60acca62fcc12b3e493c08d0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7DDCE-F0E8-43DA-9D12-E8A521881405}"/>
</file>

<file path=customXml/itemProps2.xml><?xml version="1.0" encoding="utf-8"?>
<ds:datastoreItem xmlns:ds="http://schemas.openxmlformats.org/officeDocument/2006/customXml" ds:itemID="{EFC06462-9EF6-4710-86B4-B670DB01125E}"/>
</file>

<file path=customXml/itemProps3.xml><?xml version="1.0" encoding="utf-8"?>
<ds:datastoreItem xmlns:ds="http://schemas.openxmlformats.org/officeDocument/2006/customXml" ds:itemID="{737FB2BD-86A8-4765-B26D-DA0D50A5D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IGS</cp:lastModifiedBy>
  <cp:revision>3</cp:revision>
  <dcterms:created xsi:type="dcterms:W3CDTF">2016-06-22T05:29:00Z</dcterms:created>
  <dcterms:modified xsi:type="dcterms:W3CDTF">2017-04-27T07:48:00Z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0x01010022CDB0038DCA0645B2136B5CB30F63E4</vt:lpwstr>
  </property>
</Properties>
</file>